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7B" w:rsidRDefault="0059677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11720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315"/>
        <w:gridCol w:w="1073"/>
        <w:gridCol w:w="324"/>
        <w:gridCol w:w="1091"/>
        <w:gridCol w:w="1163"/>
        <w:gridCol w:w="330"/>
        <w:gridCol w:w="888"/>
        <w:gridCol w:w="824"/>
        <w:gridCol w:w="250"/>
        <w:gridCol w:w="82"/>
        <w:gridCol w:w="931"/>
        <w:gridCol w:w="976"/>
        <w:gridCol w:w="359"/>
        <w:gridCol w:w="951"/>
        <w:gridCol w:w="913"/>
      </w:tblGrid>
      <w:tr w:rsidR="0059677B">
        <w:trPr>
          <w:trHeight w:val="36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Columbia County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Dutchess</w:t>
            </w:r>
            <w:proofErr w:type="spellEnd"/>
            <w:r>
              <w:rPr>
                <w:b/>
                <w:sz w:val="18"/>
                <w:szCs w:val="18"/>
              </w:rPr>
              <w:t xml:space="preserve"> County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Greene County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Putnam County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Ulster County</w:t>
            </w:r>
          </w:p>
        </w:tc>
      </w:tr>
      <w:tr w:rsidR="0059677B">
        <w:trPr>
          <w:trHeight w:val="320"/>
        </w:trPr>
        <w:tc>
          <w:tcPr>
            <w:tcW w:w="1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Chatham</w:t>
            </w: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DeLisle</w:t>
            </w:r>
          </w:p>
        </w:tc>
        <w:tc>
          <w:tcPr>
            <w:tcW w:w="3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Amenia</w:t>
            </w:r>
          </w:p>
        </w:tc>
        <w:tc>
          <w:tcPr>
            <w:tcW w:w="117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Palombo</w:t>
            </w:r>
            <w:proofErr w:type="spellEnd"/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Athens</w:t>
            </w:r>
          </w:p>
        </w:tc>
        <w:tc>
          <w:tcPr>
            <w:tcW w:w="8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Schiller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Brewster</w:t>
            </w: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Loprinzo</w:t>
            </w:r>
          </w:p>
        </w:tc>
        <w:tc>
          <w:tcPr>
            <w:tcW w:w="3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Esopus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Dittmar</w:t>
            </w:r>
            <w:proofErr w:type="spellEnd"/>
          </w:p>
        </w:tc>
      </w:tr>
      <w:tr w:rsidR="0059677B">
        <w:trPr>
          <w:trHeight w:val="300"/>
        </w:trPr>
        <w:tc>
          <w:tcPr>
            <w:tcW w:w="120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Claverack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Schoep</w:t>
            </w:r>
            <w:proofErr w:type="spellEnd"/>
          </w:p>
        </w:tc>
        <w:tc>
          <w:tcPr>
            <w:tcW w:w="3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Beacon 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Salierno</w:t>
            </w:r>
            <w:proofErr w:type="spellEnd"/>
          </w:p>
        </w:tc>
        <w:tc>
          <w:tcPr>
            <w:tcW w:w="331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Cairo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Kamecke</w:t>
            </w:r>
            <w:proofErr w:type="spellEnd"/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Carmel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Buck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Highland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Kelsall-Dempsey</w:t>
            </w:r>
          </w:p>
        </w:tc>
      </w:tr>
      <w:tr w:rsidR="0059677B">
        <w:trPr>
          <w:trHeight w:val="280"/>
        </w:trPr>
        <w:tc>
          <w:tcPr>
            <w:tcW w:w="120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Germantown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Beekman 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Fortier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Catskill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Ray</w:t>
            </w: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Spring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Thorpe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Hurley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Campbell</w:t>
            </w:r>
          </w:p>
        </w:tc>
      </w:tr>
      <w:tr w:rsidR="0059677B">
        <w:trPr>
          <w:trHeight w:val="300"/>
        </w:trPr>
        <w:tc>
          <w:tcPr>
            <w:tcW w:w="120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Roeliff</w:t>
            </w:r>
            <w:proofErr w:type="spellEnd"/>
            <w:r>
              <w:rPr>
                <w:sz w:val="16"/>
                <w:szCs w:val="16"/>
              </w:rPr>
              <w:t xml:space="preserve"> Janson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Gaskell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Clinton     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McGuirk</w:t>
            </w:r>
            <w:proofErr w:type="spellEnd"/>
          </w:p>
        </w:tc>
        <w:tc>
          <w:tcPr>
            <w:tcW w:w="331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Coxsackie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Benson</w:t>
            </w: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Garrison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McCreery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Kingston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Menard</w:t>
            </w:r>
          </w:p>
        </w:tc>
      </w:tr>
      <w:tr w:rsidR="0059677B">
        <w:trPr>
          <w:trHeight w:val="440"/>
        </w:trPr>
        <w:tc>
          <w:tcPr>
            <w:tcW w:w="120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Hudson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Chameides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Dover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Buckley   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Greenville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Flach</w:t>
            </w: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Donick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Marboro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Jennerich</w:t>
            </w:r>
            <w:proofErr w:type="spellEnd"/>
          </w:p>
        </w:tc>
      </w:tr>
      <w:tr w:rsidR="0059677B">
        <w:trPr>
          <w:trHeight w:val="360"/>
        </w:trPr>
        <w:tc>
          <w:tcPr>
            <w:tcW w:w="120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Kinderhook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Giraldo</w:t>
            </w:r>
            <w:proofErr w:type="spellEnd"/>
          </w:p>
        </w:tc>
        <w:tc>
          <w:tcPr>
            <w:tcW w:w="325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 Fishkill     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Goverman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Haines Falls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Garcia</w:t>
            </w: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Mahopac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Capozzella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Milton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Skelly</w:t>
            </w:r>
          </w:p>
        </w:tc>
      </w:tr>
      <w:tr w:rsidR="0059677B">
        <w:trPr>
          <w:trHeight w:val="280"/>
        </w:trPr>
        <w:tc>
          <w:tcPr>
            <w:tcW w:w="120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Livingston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Tremper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Wollerton</w:t>
            </w:r>
            <w:proofErr w:type="spellEnd"/>
          </w:p>
        </w:tc>
        <w:tc>
          <w:tcPr>
            <w:tcW w:w="3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Fishkill              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Spann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Hunter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Patterson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Harrison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</w:t>
            </w:r>
            <w:proofErr w:type="spellStart"/>
            <w:r>
              <w:rPr>
                <w:sz w:val="16"/>
                <w:szCs w:val="16"/>
              </w:rPr>
              <w:t>Paltz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Giralico</w:t>
            </w:r>
            <w:proofErr w:type="spellEnd"/>
          </w:p>
        </w:tc>
      </w:tr>
      <w:tr w:rsidR="0059677B">
        <w:trPr>
          <w:trHeight w:val="300"/>
        </w:trPr>
        <w:tc>
          <w:tcPr>
            <w:tcW w:w="120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Lebanon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Sears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Hyde Park     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Callahan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Windham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Begley</w:t>
            </w: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 Valley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Farabaugh</w:t>
            </w:r>
            <w:proofErr w:type="spellEnd"/>
          </w:p>
        </w:tc>
        <w:tc>
          <w:tcPr>
            <w:tcW w:w="3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Phoenicia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Potter</w:t>
            </w:r>
          </w:p>
        </w:tc>
      </w:tr>
      <w:tr w:rsidR="0059677B">
        <w:trPr>
          <w:trHeight w:val="280"/>
        </w:trPr>
        <w:tc>
          <w:tcPr>
            <w:tcW w:w="120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Chatham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LaGrange</w:t>
            </w:r>
          </w:p>
        </w:tc>
        <w:tc>
          <w:tcPr>
            <w:tcW w:w="11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DeBellis</w:t>
            </w:r>
            <w:proofErr w:type="spellEnd"/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 Hill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Vella</w:t>
            </w:r>
          </w:p>
        </w:tc>
      </w:tr>
      <w:tr w:rsidR="0059677B">
        <w:trPr>
          <w:trHeight w:val="280"/>
        </w:trPr>
        <w:tc>
          <w:tcPr>
            <w:tcW w:w="1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Philmont</w:t>
            </w:r>
            <w:proofErr w:type="spellEnd"/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Farley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Millbrook</w:t>
            </w:r>
          </w:p>
        </w:tc>
        <w:tc>
          <w:tcPr>
            <w:tcW w:w="11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Plattekill</w:t>
            </w:r>
            <w:proofErr w:type="spellEnd"/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Georghiou</w:t>
            </w:r>
            <w:proofErr w:type="spellEnd"/>
          </w:p>
        </w:tc>
      </w:tr>
      <w:tr w:rsidR="0059677B">
        <w:trPr>
          <w:trHeight w:val="280"/>
        </w:trPr>
        <w:tc>
          <w:tcPr>
            <w:tcW w:w="1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Valatie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Powhida</w:t>
            </w:r>
            <w:proofErr w:type="spellEnd"/>
          </w:p>
        </w:tc>
        <w:tc>
          <w:tcPr>
            <w:tcW w:w="3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 Millerton         </w:t>
            </w:r>
          </w:p>
        </w:tc>
        <w:tc>
          <w:tcPr>
            <w:tcW w:w="11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Leo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MHLS</w:t>
            </w: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Rosendale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Alexander</w:t>
            </w:r>
          </w:p>
        </w:tc>
      </w:tr>
      <w:tr w:rsidR="0059677B">
        <w:trPr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Pawling  </w:t>
            </w:r>
          </w:p>
        </w:tc>
        <w:tc>
          <w:tcPr>
            <w:tcW w:w="11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Avery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✓</w:t>
            </w:r>
            <w:r>
              <w:rPr>
                <w:sz w:val="16"/>
                <w:szCs w:val="16"/>
              </w:rPr>
              <w:t>Advocate</w:t>
            </w: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Saugerties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Scott-Childress</w:t>
            </w:r>
          </w:p>
        </w:tc>
      </w:tr>
      <w:tr w:rsidR="0059677B">
        <w:trPr>
          <w:trHeight w:val="280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Pine Plains             </w:t>
            </w:r>
          </w:p>
        </w:tc>
        <w:tc>
          <w:tcPr>
            <w:tcW w:w="11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Stork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✓</w:t>
            </w:r>
            <w:r>
              <w:rPr>
                <w:sz w:val="16"/>
                <w:szCs w:val="16"/>
              </w:rPr>
              <w:t>Aldrich</w:t>
            </w: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 Ridge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</w:t>
            </w:r>
          </w:p>
        </w:tc>
      </w:tr>
      <w:tr w:rsidR="0059677B">
        <w:trPr>
          <w:trHeight w:val="280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Pleasant Valley     </w:t>
            </w:r>
          </w:p>
        </w:tc>
        <w:tc>
          <w:tcPr>
            <w:tcW w:w="11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Pulice</w:t>
            </w:r>
            <w:proofErr w:type="spellEnd"/>
          </w:p>
        </w:tc>
        <w:tc>
          <w:tcPr>
            <w:tcW w:w="20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✓</w:t>
            </w:r>
            <w:r>
              <w:rPr>
                <w:sz w:val="16"/>
                <w:szCs w:val="16"/>
              </w:rPr>
              <w:t>Shedrick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Ulster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Priest</w:t>
            </w:r>
          </w:p>
        </w:tc>
      </w:tr>
      <w:tr w:rsidR="0059677B">
        <w:trPr>
          <w:trHeight w:val="280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PPLD</w:t>
            </w:r>
          </w:p>
        </w:tc>
        <w:tc>
          <w:tcPr>
            <w:tcW w:w="11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Lawrence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Hurley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Lustiber</w:t>
            </w:r>
            <w:proofErr w:type="spellEnd"/>
          </w:p>
        </w:tc>
      </w:tr>
      <w:tr w:rsidR="0059677B">
        <w:trPr>
          <w:trHeight w:val="360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Hook        </w:t>
            </w:r>
          </w:p>
        </w:tc>
        <w:tc>
          <w:tcPr>
            <w:tcW w:w="11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Jardine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Shokan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Lawlor</w:t>
            </w:r>
            <w:proofErr w:type="spellEnd"/>
          </w:p>
        </w:tc>
      </w:tr>
      <w:tr w:rsidR="0059677B">
        <w:trPr>
          <w:trHeight w:val="280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Rhinebeck</w:t>
            </w:r>
          </w:p>
        </w:tc>
        <w:tc>
          <w:tcPr>
            <w:tcW w:w="11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Woodstock</w:t>
            </w:r>
          </w:p>
        </w:tc>
        <w:tc>
          <w:tcPr>
            <w:tcW w:w="9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Kerr</w:t>
            </w:r>
          </w:p>
        </w:tc>
      </w:tr>
      <w:tr w:rsidR="0059677B">
        <w:trPr>
          <w:trHeight w:val="280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Rhinecliff</w:t>
            </w:r>
            <w:proofErr w:type="spellEnd"/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1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Bartlett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9677B">
        <w:trPr>
          <w:trHeight w:val="280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Staatsburg</w:t>
            </w:r>
          </w:p>
        </w:tc>
        <w:tc>
          <w:tcPr>
            <w:tcW w:w="11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Rothman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9677B">
        <w:trPr>
          <w:trHeight w:val="280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Stanford</w:t>
            </w:r>
          </w:p>
        </w:tc>
        <w:tc>
          <w:tcPr>
            <w:tcW w:w="11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Christiansen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9677B">
        <w:trPr>
          <w:trHeight w:val="280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Tivoli  </w:t>
            </w:r>
          </w:p>
        </w:tc>
        <w:tc>
          <w:tcPr>
            <w:tcW w:w="11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DelPriore</w:t>
            </w:r>
            <w:proofErr w:type="spellEnd"/>
          </w:p>
        </w:tc>
        <w:tc>
          <w:tcPr>
            <w:tcW w:w="20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9677B">
        <w:trPr>
          <w:trHeight w:val="280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Wappingers</w:t>
            </w:r>
          </w:p>
        </w:tc>
        <w:tc>
          <w:tcPr>
            <w:tcW w:w="117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8733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Harrison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77B" w:rsidRDefault="005967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9677B" w:rsidRDefault="0059677B"/>
    <w:p w:rsidR="0059677B" w:rsidRDefault="0087330B">
      <w:r>
        <w:t xml:space="preserve">A. Action Items (30 min) </w:t>
      </w:r>
    </w:p>
    <w:p w:rsidR="0059677B" w:rsidRDefault="0087330B">
      <w:r>
        <w:t>1. Approval of Minutes: September 5, 2018* Tom Lawrence moves, Steve Cook seconds PASSED</w:t>
      </w:r>
    </w:p>
    <w:p w:rsidR="0059677B" w:rsidRDefault="0087330B">
      <w:r>
        <w:t>2. Proposed Annual DA Meeting Calendar Tom Lawrence moves, Julie Kelsall-Dempsey seconds PASSED</w:t>
      </w:r>
    </w:p>
    <w:p w:rsidR="0059677B" w:rsidRDefault="0087330B">
      <w:r>
        <w:t xml:space="preserve">3. Proposed Revisions to DA Bylaws Mary </w:t>
      </w:r>
      <w:proofErr w:type="spellStart"/>
      <w:r>
        <w:t>DeBellis</w:t>
      </w:r>
      <w:proofErr w:type="spellEnd"/>
      <w:r>
        <w:t xml:space="preserve">, </w:t>
      </w:r>
      <w:proofErr w:type="spellStart"/>
      <w:r>
        <w:t>AnnaLee</w:t>
      </w:r>
      <w:proofErr w:type="spellEnd"/>
      <w:r>
        <w:t xml:space="preserve"> </w:t>
      </w:r>
      <w:proofErr w:type="spellStart"/>
      <w:r>
        <w:t>Giraldo</w:t>
      </w:r>
      <w:proofErr w:type="spellEnd"/>
      <w:r>
        <w:t xml:space="preserve"> seconds. PASSED</w:t>
      </w:r>
    </w:p>
    <w:p w:rsidR="0059677B" w:rsidRDefault="0087330B">
      <w:r>
        <w:t xml:space="preserve">4. Change Catalog Enhancement to </w:t>
      </w:r>
      <w:proofErr w:type="spellStart"/>
      <w:r>
        <w:t>Syndetics</w:t>
      </w:r>
      <w:proofErr w:type="spellEnd"/>
      <w:r>
        <w:t xml:space="preserve"> Unbound (see Agenda Attachment*) Julie Kelsall-Dempsey moves, </w:t>
      </w:r>
      <w:proofErr w:type="spellStart"/>
      <w:r>
        <w:t>AnnaLee</w:t>
      </w:r>
      <w:proofErr w:type="spellEnd"/>
      <w:r>
        <w:t xml:space="preserve"> </w:t>
      </w:r>
      <w:proofErr w:type="spellStart"/>
      <w:r>
        <w:t>Giraldo</w:t>
      </w:r>
      <w:proofErr w:type="spellEnd"/>
      <w:r>
        <w:t xml:space="preserve"> seconds. PASSED</w:t>
      </w:r>
    </w:p>
    <w:p w:rsidR="0059677B" w:rsidRDefault="0087330B">
      <w:r>
        <w:t xml:space="preserve">5. </w:t>
      </w:r>
      <w:proofErr w:type="spellStart"/>
      <w:r>
        <w:t>Chiltons</w:t>
      </w:r>
      <w:proofErr w:type="spellEnd"/>
      <w:r>
        <w:t xml:space="preserve"> Group-buy Subscription (see Agenda Attachment*) Teresa </w:t>
      </w:r>
      <w:proofErr w:type="spellStart"/>
      <w:r>
        <w:t>McGuirk</w:t>
      </w:r>
      <w:proofErr w:type="spellEnd"/>
      <w:r>
        <w:t xml:space="preserve"> moves, Mary </w:t>
      </w:r>
      <w:proofErr w:type="spellStart"/>
      <w:r>
        <w:t>DeBellis</w:t>
      </w:r>
      <w:proofErr w:type="spellEnd"/>
      <w:r>
        <w:t xml:space="preserve"> seconds PASSED Subscription ends December 31, 2018 (?)</w:t>
      </w:r>
    </w:p>
    <w:p w:rsidR="0059677B" w:rsidRDefault="0087330B">
      <w:r>
        <w:t xml:space="preserve">6. Consumer Reports Group-buy Subscription (see Agenda Attachment*) John </w:t>
      </w:r>
      <w:proofErr w:type="spellStart"/>
      <w:r>
        <w:t>Giralco</w:t>
      </w:r>
      <w:proofErr w:type="spellEnd"/>
      <w:r>
        <w:t xml:space="preserve"> moves, </w:t>
      </w:r>
      <w:proofErr w:type="spellStart"/>
      <w:r>
        <w:t>Annalee</w:t>
      </w:r>
      <w:proofErr w:type="spellEnd"/>
      <w:r>
        <w:t xml:space="preserve"> seconds. Subscription ends August 31, 2019 PASSED </w:t>
      </w:r>
    </w:p>
    <w:p w:rsidR="0059677B" w:rsidRDefault="0087330B">
      <w:r>
        <w:lastRenderedPageBreak/>
        <w:t xml:space="preserve">7. Increase Patron Limit of Simultaneous </w:t>
      </w:r>
      <w:proofErr w:type="spellStart"/>
      <w:r>
        <w:t>OverDrive</w:t>
      </w:r>
      <w:proofErr w:type="spellEnd"/>
      <w:r>
        <w:t xml:space="preserve"> Holds (see Agenda Attachment*) Julie Kelsall-Dempsey moves, Julie Spann seconds PASSED </w:t>
      </w:r>
    </w:p>
    <w:p w:rsidR="0059677B" w:rsidRDefault="0087330B">
      <w:r>
        <w:t>8. Online Patron Registration Verification (see Agenda Attachment*) Jessica Kerr moves, Tobi Farley seconds. PASSED (with one abstention)</w:t>
      </w:r>
    </w:p>
    <w:p w:rsidR="0059677B" w:rsidRDefault="0087330B">
      <w:r>
        <w:t xml:space="preserve">9. Sierra Automatic Renewal (see Agenda Attachment*) </w:t>
      </w:r>
      <w:proofErr w:type="spellStart"/>
      <w:r>
        <w:t>AnnaLee</w:t>
      </w:r>
      <w:proofErr w:type="spellEnd"/>
      <w:r>
        <w:t xml:space="preserve"> </w:t>
      </w:r>
      <w:proofErr w:type="spellStart"/>
      <w:r>
        <w:t>Giralco</w:t>
      </w:r>
      <w:proofErr w:type="spellEnd"/>
      <w:r>
        <w:t xml:space="preserve"> moves, Julie Kelsall-Dempsey seconds. Opt out is by library, not by patron--</w:t>
      </w:r>
      <w:proofErr w:type="spellStart"/>
      <w:r>
        <w:t>patron</w:t>
      </w:r>
      <w:proofErr w:type="spellEnd"/>
      <w:r>
        <w:t xml:space="preserve"> only receives notice of auto-renewal via email, not </w:t>
      </w:r>
      <w:proofErr w:type="spellStart"/>
      <w:r>
        <w:t>teleforms</w:t>
      </w:r>
      <w:proofErr w:type="spellEnd"/>
      <w:r>
        <w:t xml:space="preserve">. Timeline is to roll out early spring, after a trial in a sampling of libraries. Tom Lawrence suggests automating more notices, Shedrick notes automation of other notifications can be requested by individual libraries. PASSED. </w:t>
      </w:r>
    </w:p>
    <w:p w:rsidR="0059677B" w:rsidRDefault="0087330B">
      <w:r>
        <w:t xml:space="preserve">B. New/Proposed Business &amp; Information (15 min) </w:t>
      </w:r>
    </w:p>
    <w:p w:rsidR="0059677B" w:rsidRDefault="0087330B">
      <w:r>
        <w:t xml:space="preserve">1. Final Draft of Patron Registration Policies and Procedures for Resource Sharing Standards--(see Agenda Attachment*) Daniela </w:t>
      </w:r>
      <w:proofErr w:type="spellStart"/>
      <w:r>
        <w:t>Pulice</w:t>
      </w:r>
      <w:proofErr w:type="spellEnd"/>
      <w:r>
        <w:t xml:space="preserve"> suggests a note be added for non-resident cards to indicate which library issued card. Tom Lawrence questions procedure for online registration. </w:t>
      </w:r>
      <w:proofErr w:type="spellStart"/>
      <w:r>
        <w:t>Schoep</w:t>
      </w:r>
      <w:proofErr w:type="spellEnd"/>
      <w:r>
        <w:t xml:space="preserve"> suggests discussion at county level. </w:t>
      </w:r>
    </w:p>
    <w:p w:rsidR="0059677B" w:rsidRDefault="0087330B">
      <w:proofErr w:type="gramStart"/>
      <w:r>
        <w:t>2. ILS Comparison Whitepaper-- The SSAC</w:t>
      </w:r>
      <w:proofErr w:type="gramEnd"/>
      <w:r>
        <w:t xml:space="preserve"> will address this at their January 2019 meeting in order to recommend for a vote at February 2019 DA mtg. </w:t>
      </w:r>
    </w:p>
    <w:p w:rsidR="0059677B" w:rsidRDefault="0087330B">
      <w:r>
        <w:t xml:space="preserve">C. Reports </w:t>
      </w:r>
    </w:p>
    <w:p w:rsidR="0059677B" w:rsidRDefault="0087330B">
      <w:r>
        <w:t xml:space="preserve">1. Advisory Committees (20 min) </w:t>
      </w:r>
    </w:p>
    <w:p w:rsidR="0059677B" w:rsidRDefault="0087330B">
      <w:proofErr w:type="gramStart"/>
      <w:r>
        <w:t>a</w:t>
      </w:r>
      <w:proofErr w:type="gramEnd"/>
      <w:r>
        <w:t xml:space="preserve">. System Services Advisory Committee reports on 10/4 meeting* (next meeting TBD) </w:t>
      </w:r>
    </w:p>
    <w:p w:rsidR="0059677B" w:rsidRDefault="0087330B">
      <w:proofErr w:type="gramStart"/>
      <w:r>
        <w:t>b</w:t>
      </w:r>
      <w:proofErr w:type="gramEnd"/>
      <w:r>
        <w:t>. Central Library/Collection Development Advisory Committee report on 10/15 meeting* (next meeting 1/16/19; snow date if needed is 1/23/19) Overdrive: Discussion of Overdrive video titles being available for purchase. T. Lawrence suggests that non-fic Overdrive title suggestions be sent to him for purchase with CL funds, preferable in book (</w:t>
      </w:r>
      <w:proofErr w:type="spellStart"/>
      <w:r>
        <w:t>ie</w:t>
      </w:r>
      <w:proofErr w:type="spellEnd"/>
      <w:r>
        <w:t>, not audio) format.</w:t>
      </w:r>
    </w:p>
    <w:p w:rsidR="0059677B" w:rsidRDefault="0087330B">
      <w:proofErr w:type="gramStart"/>
      <w:r>
        <w:t>c</w:t>
      </w:r>
      <w:proofErr w:type="gramEnd"/>
      <w:r>
        <w:t xml:space="preserve">. Resource Sharing Advisory Committee report on 10/3 meeting* (next meeting TBD) The adding of more </w:t>
      </w:r>
      <w:proofErr w:type="spellStart"/>
      <w:r>
        <w:t>Ptypes</w:t>
      </w:r>
      <w:proofErr w:type="spellEnd"/>
      <w:r>
        <w:t xml:space="preserve"> &amp; </w:t>
      </w:r>
      <w:proofErr w:type="spellStart"/>
      <w:r>
        <w:t>Itypes</w:t>
      </w:r>
      <w:proofErr w:type="spellEnd"/>
      <w:r>
        <w:t xml:space="preserve"> to be discussed at county meetings.</w:t>
      </w:r>
    </w:p>
    <w:p w:rsidR="0059677B" w:rsidRDefault="0087330B">
      <w:r>
        <w:t xml:space="preserve">2. MHLS (40 min) </w:t>
      </w:r>
    </w:p>
    <w:p w:rsidR="0059677B" w:rsidRDefault="0087330B">
      <w:r>
        <w:t xml:space="preserve">a. MHLS Report to Member Library Directors* </w:t>
      </w:r>
    </w:p>
    <w:p w:rsidR="0059677B" w:rsidRDefault="0087330B">
      <w:pPr>
        <w:numPr>
          <w:ilvl w:val="0"/>
          <w:numId w:val="1"/>
        </w:numPr>
        <w:spacing w:after="0"/>
        <w:contextualSpacing/>
      </w:pPr>
      <w:r>
        <w:t>Shedrick reports Sierra update Tues November 27. Pre-</w:t>
      </w:r>
      <w:proofErr w:type="spellStart"/>
      <w:r>
        <w:t>Millenium</w:t>
      </w:r>
      <w:proofErr w:type="spellEnd"/>
      <w:r>
        <w:t xml:space="preserve"> fines will be removed in a group purge Monday, Dec 17</w:t>
      </w:r>
    </w:p>
    <w:p w:rsidR="0059677B" w:rsidRDefault="0087330B">
      <w:pPr>
        <w:numPr>
          <w:ilvl w:val="0"/>
          <w:numId w:val="1"/>
        </w:numPr>
        <w:spacing w:after="0"/>
        <w:contextualSpacing/>
      </w:pPr>
      <w:r>
        <w:t>More info found here regarding Overdrive video.</w:t>
      </w:r>
    </w:p>
    <w:p w:rsidR="0059677B" w:rsidRDefault="0059677B"/>
    <w:p w:rsidR="0059677B" w:rsidRDefault="0087330B">
      <w:proofErr w:type="gramStart"/>
      <w:r>
        <w:t>b</w:t>
      </w:r>
      <w:proofErr w:type="gramEnd"/>
      <w:r>
        <w:t>. Board Liaison Report of 9/12 (Annual Membership meeting 11/2 at Locust Grove; next MHLS Board of Trustees meeting 12/8 at MHLS)</w:t>
      </w:r>
    </w:p>
    <w:p w:rsidR="0059677B" w:rsidRDefault="0087330B">
      <w:r>
        <w:t xml:space="preserve">Motion to Adjourn, Tom Lawrence moves, Brooke </w:t>
      </w:r>
      <w:proofErr w:type="spellStart"/>
      <w:r>
        <w:t>Dittmar</w:t>
      </w:r>
      <w:proofErr w:type="spellEnd"/>
      <w:r>
        <w:t xml:space="preserve"> seconds, at 11:44 am. </w:t>
      </w:r>
    </w:p>
    <w:p w:rsidR="0059677B" w:rsidRDefault="0087330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br w:type="page"/>
      </w:r>
    </w:p>
    <w:p w:rsidR="0059677B" w:rsidRDefault="0059677B"/>
    <w:p w:rsidR="0059677B" w:rsidRDefault="0087330B">
      <w:r>
        <w:t>Respectfully Submitted</w:t>
      </w:r>
    </w:p>
    <w:p w:rsidR="0059677B" w:rsidRDefault="0059677B"/>
    <w:p w:rsidR="0059677B" w:rsidRDefault="0087330B">
      <w:r>
        <w:t>Julie DeLisle, Secretary</w:t>
      </w:r>
    </w:p>
    <w:sectPr w:rsidR="0059677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51" w:rsidRDefault="00A40551">
      <w:pPr>
        <w:spacing w:after="0" w:line="240" w:lineRule="auto"/>
      </w:pPr>
      <w:r>
        <w:separator/>
      </w:r>
    </w:p>
  </w:endnote>
  <w:endnote w:type="continuationSeparator" w:id="0">
    <w:p w:rsidR="00A40551" w:rsidRDefault="00A4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7B" w:rsidRDefault="008733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34FB">
      <w:rPr>
        <w:noProof/>
        <w:color w:val="000000"/>
      </w:rPr>
      <w:t>3</w:t>
    </w:r>
    <w:r>
      <w:rPr>
        <w:color w:val="000000"/>
      </w:rPr>
      <w:fldChar w:fldCharType="end"/>
    </w:r>
  </w:p>
  <w:p w:rsidR="0059677B" w:rsidRDefault="005967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7B" w:rsidRDefault="008733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34F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51" w:rsidRDefault="00A40551">
      <w:pPr>
        <w:spacing w:after="0" w:line="240" w:lineRule="auto"/>
      </w:pPr>
      <w:r>
        <w:separator/>
      </w:r>
    </w:p>
  </w:footnote>
  <w:footnote w:type="continuationSeparator" w:id="0">
    <w:p w:rsidR="00A40551" w:rsidRDefault="00A4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7B" w:rsidRDefault="008733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/>
        <w:color w:val="000000"/>
        <w:sz w:val="18"/>
        <w:szCs w:val="18"/>
      </w:rPr>
      <w:t>Minutes of Meeting</w:t>
    </w:r>
  </w:p>
  <w:p w:rsidR="0059677B" w:rsidRDefault="008733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/>
        <w:sz w:val="18"/>
        <w:szCs w:val="18"/>
      </w:rPr>
      <w:t>11/15/2018</w:t>
    </w:r>
  </w:p>
  <w:p w:rsidR="0059677B" w:rsidRDefault="005967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7B" w:rsidRDefault="0087330B">
    <w:pPr>
      <w:pBdr>
        <w:top w:val="nil"/>
        <w:left w:val="nil"/>
        <w:bottom w:val="nil"/>
        <w:right w:val="nil"/>
        <w:between w:val="nil"/>
      </w:pBdr>
      <w:tabs>
        <w:tab w:val="left" w:pos="883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MHLS Directors’ Association</w:t>
    </w:r>
  </w:p>
  <w:p w:rsidR="0059677B" w:rsidRDefault="008733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Minutes of Meeting – </w:t>
    </w:r>
    <w:r>
      <w:rPr>
        <w:b/>
      </w:rPr>
      <w:t>November 15</w:t>
    </w:r>
    <w:r>
      <w:rPr>
        <w:b/>
        <w:color w:val="000000"/>
      </w:rPr>
      <w:t>, 201</w:t>
    </w:r>
    <w:r>
      <w:rPr>
        <w:b/>
      </w:rPr>
      <w:t>8</w:t>
    </w:r>
  </w:p>
  <w:p w:rsidR="0059677B" w:rsidRDefault="008733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MHLS Auditorium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3453"/>
    <w:multiLevelType w:val="multilevel"/>
    <w:tmpl w:val="27704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7B"/>
    <w:rsid w:val="003C0F99"/>
    <w:rsid w:val="004D34FB"/>
    <w:rsid w:val="0059677B"/>
    <w:rsid w:val="0087330B"/>
    <w:rsid w:val="00A4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63A5D-90E5-49DB-98C7-3B42EDC5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Rebekkah Smith Aldrich</dc:creator>
  <cp:lastModifiedBy>staff</cp:lastModifiedBy>
  <cp:revision>2</cp:revision>
  <dcterms:created xsi:type="dcterms:W3CDTF">2018-11-27T18:26:00Z</dcterms:created>
  <dcterms:modified xsi:type="dcterms:W3CDTF">2018-11-27T18:26:00Z</dcterms:modified>
</cp:coreProperties>
</file>